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71" w:rsidRPr="005D6B1D" w:rsidRDefault="00350671" w:rsidP="00350671">
      <w:pPr>
        <w:spacing w:line="420" w:lineRule="exact"/>
        <w:jc w:val="center"/>
        <w:rPr>
          <w:rFonts w:ascii="微軟正黑體" w:eastAsia="微軟正黑體" w:hAnsi="微軟正黑體"/>
          <w:b/>
          <w:color w:val="0070C0"/>
          <w:sz w:val="32"/>
        </w:rPr>
      </w:pPr>
      <w:r w:rsidRPr="005D6B1D">
        <w:rPr>
          <w:rFonts w:ascii="微軟正黑體" w:eastAsia="微軟正黑體" w:hAnsi="微軟正黑體" w:hint="eastAsia"/>
          <w:b/>
          <w:color w:val="0070C0"/>
          <w:sz w:val="32"/>
        </w:rPr>
        <w:t>社會科學學院2021夏日課程(</w:t>
      </w:r>
      <w:proofErr w:type="gramStart"/>
      <w:r w:rsidRPr="005D6B1D">
        <w:rPr>
          <w:rFonts w:ascii="微軟正黑體" w:eastAsia="微軟正黑體" w:hAnsi="微軟正黑體" w:hint="eastAsia"/>
          <w:b/>
          <w:color w:val="0070C0"/>
          <w:sz w:val="32"/>
        </w:rPr>
        <w:t>線上</w:t>
      </w:r>
      <w:r w:rsidR="00764FEB" w:rsidRPr="005D6B1D">
        <w:rPr>
          <w:rFonts w:ascii="微軟正黑體" w:eastAsia="微軟正黑體" w:hAnsi="微軟正黑體" w:hint="eastAsia"/>
          <w:b/>
          <w:color w:val="0070C0"/>
          <w:sz w:val="32"/>
        </w:rPr>
        <w:t>同步</w:t>
      </w:r>
      <w:proofErr w:type="gramEnd"/>
      <w:r w:rsidR="00941C8F" w:rsidRPr="005D6B1D">
        <w:rPr>
          <w:rFonts w:ascii="微軟正黑體" w:eastAsia="微軟正黑體" w:hAnsi="微軟正黑體" w:hint="eastAsia"/>
          <w:b/>
          <w:color w:val="0070C0"/>
          <w:sz w:val="32"/>
        </w:rPr>
        <w:t>/</w:t>
      </w:r>
      <w:r w:rsidR="001D35E0" w:rsidRPr="005D6B1D">
        <w:rPr>
          <w:rFonts w:ascii="微軟正黑體" w:eastAsia="微軟正黑體" w:hAnsi="微軟正黑體" w:hint="eastAsia"/>
          <w:b/>
          <w:color w:val="0070C0"/>
          <w:sz w:val="32"/>
        </w:rPr>
        <w:t>英國</w:t>
      </w:r>
      <w:r w:rsidRPr="005D6B1D">
        <w:rPr>
          <w:rFonts w:ascii="微軟正黑體" w:eastAsia="微軟正黑體" w:hAnsi="微軟正黑體" w:hint="eastAsia"/>
          <w:b/>
          <w:color w:val="0070C0"/>
          <w:sz w:val="32"/>
        </w:rPr>
        <w:t>)</w:t>
      </w:r>
    </w:p>
    <w:p w:rsidR="006047EA" w:rsidRPr="00936D89" w:rsidRDefault="006047EA" w:rsidP="00936D89">
      <w:pPr>
        <w:spacing w:line="420" w:lineRule="exact"/>
        <w:rPr>
          <w:rFonts w:ascii="微軟正黑體" w:eastAsia="微軟正黑體" w:hAnsi="微軟正黑體"/>
        </w:rPr>
      </w:pPr>
    </w:p>
    <w:p w:rsidR="006047EA" w:rsidRPr="005D6B1D" w:rsidRDefault="00350671" w:rsidP="00936D89">
      <w:pPr>
        <w:pStyle w:val="Standard"/>
        <w:snapToGrid w:val="0"/>
        <w:spacing w:line="420" w:lineRule="exact"/>
        <w:jc w:val="both"/>
        <w:rPr>
          <w:rFonts w:ascii="Bodoni MT Black" w:eastAsiaTheme="minorEastAsia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課程名稱</w:t>
      </w:r>
    </w:p>
    <w:p w:rsidR="001D35E0" w:rsidRPr="001D35E0" w:rsidRDefault="001D35E0" w:rsidP="00936D89">
      <w:pPr>
        <w:spacing w:line="420" w:lineRule="exact"/>
        <w:rPr>
          <w:rFonts w:ascii="微軟正黑體" w:eastAsia="微軟正黑體" w:hAnsi="微軟正黑體" w:cs="Times New Roman" w:hint="eastAsia"/>
          <w:szCs w:val="24"/>
        </w:rPr>
      </w:pPr>
      <w:r w:rsidRPr="001D35E0">
        <w:rPr>
          <w:rFonts w:ascii="微軟正黑體" w:eastAsia="微軟正黑體" w:hAnsi="微軟正黑體" w:cs="Times New Roman"/>
          <w:szCs w:val="24"/>
        </w:rPr>
        <w:t xml:space="preserve">臺灣的宗教：全球及在地脈絡 </w:t>
      </w:r>
    </w:p>
    <w:p w:rsidR="006047EA" w:rsidRPr="00936D89" w:rsidRDefault="001D35E0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  <w:r w:rsidRPr="001D35E0">
        <w:rPr>
          <w:rFonts w:ascii="微軟正黑體" w:eastAsia="微軟正黑體" w:hAnsi="微軟正黑體" w:cs="Times New Roman"/>
          <w:szCs w:val="24"/>
        </w:rPr>
        <w:t>Religion in Taiwan: Global and Local Contexts</w:t>
      </w:r>
    </w:p>
    <w:p w:rsidR="006047EA" w:rsidRPr="00936D89" w:rsidRDefault="006047EA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</w:p>
    <w:p w:rsidR="00D2033E" w:rsidRPr="005D6B1D" w:rsidRDefault="00350671" w:rsidP="00990717">
      <w:pPr>
        <w:pStyle w:val="Standard"/>
        <w:snapToGrid w:val="0"/>
        <w:spacing w:line="420" w:lineRule="exact"/>
        <w:jc w:val="both"/>
        <w:rPr>
          <w:rFonts w:ascii="Bodoni MT Black" w:eastAsiaTheme="minorEastAsia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協同授課師資</w:t>
      </w:r>
    </w:p>
    <w:p w:rsidR="006476A5" w:rsidRPr="001D35E0" w:rsidRDefault="001D35E0" w:rsidP="006476A5">
      <w:pPr>
        <w:spacing w:line="42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姓名：</w:t>
      </w:r>
      <w:r w:rsidR="00990717" w:rsidRPr="001D35E0">
        <w:rPr>
          <w:rFonts w:ascii="微軟正黑體" w:eastAsia="微軟正黑體" w:hAnsi="微軟正黑體" w:cs="Times New Roman" w:hint="eastAsia"/>
          <w:szCs w:val="24"/>
        </w:rPr>
        <w:t xml:space="preserve">Professor </w:t>
      </w:r>
      <w:r w:rsidRPr="001D35E0">
        <w:rPr>
          <w:rFonts w:ascii="微軟正黑體" w:eastAsia="微軟正黑體" w:hAnsi="微軟正黑體" w:cs="Times New Roman"/>
          <w:szCs w:val="24"/>
        </w:rPr>
        <w:t>Scott Pacey</w:t>
      </w:r>
      <w:r w:rsidRPr="001D35E0">
        <w:rPr>
          <w:rFonts w:ascii="微軟正黑體" w:eastAsia="微軟正黑體" w:hAnsi="微軟正黑體" w:cs="Times New Roman"/>
          <w:szCs w:val="24"/>
        </w:rPr>
        <w:t xml:space="preserve"> </w:t>
      </w:r>
    </w:p>
    <w:p w:rsidR="001D35E0" w:rsidRDefault="00350671" w:rsidP="006476A5">
      <w:pPr>
        <w:spacing w:line="42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現職單位：</w:t>
      </w:r>
      <w:proofErr w:type="gramStart"/>
      <w:r w:rsidR="001D35E0" w:rsidRPr="001D35E0">
        <w:rPr>
          <w:rFonts w:ascii="微軟正黑體" w:eastAsia="微軟正黑體" w:hAnsi="微軟正黑體" w:cs="Times New Roman"/>
          <w:szCs w:val="24"/>
        </w:rPr>
        <w:t>Faculty of Social Sciences, University of Nottingham</w:t>
      </w:r>
      <w:r w:rsidR="001D35E0" w:rsidRPr="001D35E0">
        <w:rPr>
          <w:rFonts w:ascii="微軟正黑體" w:eastAsia="微軟正黑體" w:hAnsi="微軟正黑體" w:cs="Times New Roman" w:hint="eastAsia"/>
          <w:szCs w:val="24"/>
        </w:rPr>
        <w:t>, U.K.</w:t>
      </w:r>
      <w:proofErr w:type="gramEnd"/>
    </w:p>
    <w:p w:rsidR="00D2033E" w:rsidRPr="006476A5" w:rsidRDefault="00D2033E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</w:p>
    <w:p w:rsidR="004C0C87" w:rsidRPr="005D6B1D" w:rsidRDefault="00764FEB" w:rsidP="00990717">
      <w:pPr>
        <w:pStyle w:val="Standard"/>
        <w:snapToGrid w:val="0"/>
        <w:spacing w:line="420" w:lineRule="exact"/>
        <w:jc w:val="both"/>
        <w:rPr>
          <w:rFonts w:ascii="Bodoni MT Black" w:eastAsiaTheme="minorEastAsia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上課時間</w:t>
      </w:r>
    </w:p>
    <w:p w:rsidR="005D25C9" w:rsidRDefault="002A6F22" w:rsidP="00936D89">
      <w:pPr>
        <w:spacing w:line="420" w:lineRule="exact"/>
        <w:rPr>
          <w:rFonts w:ascii="微軟正黑體" w:eastAsia="微軟正黑體" w:hAnsi="微軟正黑體" w:cs="Times New Roman" w:hint="eastAsia"/>
          <w:szCs w:val="24"/>
        </w:rPr>
      </w:pPr>
      <w:r w:rsidRPr="002A6F22">
        <w:rPr>
          <w:rFonts w:ascii="微軟正黑體" w:eastAsia="微軟正黑體" w:hAnsi="微軟正黑體" w:cs="Times New Roman"/>
          <w:szCs w:val="24"/>
        </w:rPr>
        <w:t>7/12至7/29間每週一、四下午4時至7時（共六次/每次3小時）</w:t>
      </w:r>
    </w:p>
    <w:p w:rsidR="002A6F22" w:rsidRPr="00936D89" w:rsidRDefault="002A6F22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</w:p>
    <w:p w:rsidR="005D25C9" w:rsidRPr="005D6B1D" w:rsidRDefault="00843186" w:rsidP="00C1293D">
      <w:pPr>
        <w:pStyle w:val="Standard"/>
        <w:snapToGrid w:val="0"/>
        <w:spacing w:line="420" w:lineRule="exact"/>
        <w:jc w:val="both"/>
        <w:rPr>
          <w:rFonts w:ascii="Bodoni MT Black" w:eastAsia="Yu Gothic UI Semibold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學分數</w:t>
      </w:r>
    </w:p>
    <w:p w:rsidR="00843186" w:rsidRDefault="002A6F22" w:rsidP="006476A5">
      <w:pPr>
        <w:spacing w:line="420" w:lineRule="exact"/>
        <w:rPr>
          <w:rFonts w:ascii="微軟正黑體" w:eastAsia="微軟正黑體" w:hAnsi="微軟正黑體" w:cs="Times New Roman" w:hint="eastAsia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</w:t>
      </w:r>
      <w:r w:rsidR="00843186">
        <w:rPr>
          <w:rFonts w:ascii="微軟正黑體" w:eastAsia="微軟正黑體" w:hAnsi="微軟正黑體" w:cs="Times New Roman" w:hint="eastAsia"/>
          <w:szCs w:val="24"/>
        </w:rPr>
        <w:t>學分</w:t>
      </w:r>
      <w:bookmarkStart w:id="0" w:name="_GoBack"/>
      <w:bookmarkEnd w:id="0"/>
      <w:proofErr w:type="gramStart"/>
      <w:r w:rsidR="00843186">
        <w:rPr>
          <w:rFonts w:ascii="微軟正黑體" w:eastAsia="微軟正黑體" w:hAnsi="微軟正黑體" w:cs="Times New Roman" w:hint="eastAsia"/>
          <w:szCs w:val="24"/>
        </w:rPr>
        <w:t>（</w:t>
      </w:r>
      <w:proofErr w:type="gramEnd"/>
      <w:r w:rsidR="00843186">
        <w:rPr>
          <w:rFonts w:ascii="微軟正黑體" w:eastAsia="微軟正黑體" w:hAnsi="微軟正黑體" w:cs="Times New Roman" w:hint="eastAsia"/>
          <w:szCs w:val="24"/>
        </w:rPr>
        <w:t>此為110-1課程，完成課程要求者可於2022年1月取得學分。）</w:t>
      </w:r>
    </w:p>
    <w:p w:rsidR="00304F5C" w:rsidRPr="00304F5C" w:rsidRDefault="00304F5C" w:rsidP="006476A5">
      <w:pPr>
        <w:spacing w:line="420" w:lineRule="exact"/>
        <w:rPr>
          <w:rFonts w:ascii="微軟正黑體" w:eastAsia="微軟正黑體" w:hAnsi="微軟正黑體" w:cs="Times New Roman"/>
          <w:color w:val="C00000"/>
          <w:szCs w:val="24"/>
        </w:rPr>
      </w:pPr>
      <w:r w:rsidRPr="00304F5C">
        <w:rPr>
          <w:rFonts w:ascii="微軟正黑體" w:eastAsia="微軟正黑體" w:hAnsi="微軟正黑體" w:cs="Times New Roman" w:hint="eastAsia"/>
          <w:color w:val="C00000"/>
          <w:szCs w:val="24"/>
        </w:rPr>
        <w:t>*學生須在110-1註冊繳費、並繳納學分費。</w:t>
      </w:r>
    </w:p>
    <w:p w:rsidR="008F2CA1" w:rsidRPr="00936D89" w:rsidRDefault="008F2CA1" w:rsidP="00936D89">
      <w:pPr>
        <w:pStyle w:val="a7"/>
        <w:spacing w:line="420" w:lineRule="exact"/>
        <w:ind w:leftChars="0"/>
        <w:rPr>
          <w:rFonts w:ascii="微軟正黑體" w:eastAsia="微軟正黑體" w:hAnsi="微軟正黑體" w:cs="Times New Roman"/>
          <w:szCs w:val="24"/>
        </w:rPr>
      </w:pPr>
    </w:p>
    <w:p w:rsidR="00977305" w:rsidRPr="005D6B1D" w:rsidRDefault="00843186" w:rsidP="00852481">
      <w:pPr>
        <w:pStyle w:val="Standard"/>
        <w:snapToGrid w:val="0"/>
        <w:spacing w:line="420" w:lineRule="exact"/>
        <w:jc w:val="both"/>
        <w:rPr>
          <w:rFonts w:ascii="Bodoni MT Black" w:eastAsia="Yu Gothic UI Semibold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修課對象</w:t>
      </w:r>
    </w:p>
    <w:p w:rsidR="00977305" w:rsidRDefault="00843186" w:rsidP="00977305">
      <w:pPr>
        <w:pStyle w:val="a7"/>
        <w:spacing w:line="420" w:lineRule="exact"/>
        <w:ind w:leftChars="0" w:left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凡是</w:t>
      </w:r>
      <w:r>
        <w:rPr>
          <w:rFonts w:ascii="微軟正黑體" w:eastAsia="微軟正黑體" w:hAnsi="微軟正黑體" w:cs="Times New Roman" w:hint="eastAsia"/>
          <w:szCs w:val="24"/>
        </w:rPr>
        <w:t>110-1</w:t>
      </w:r>
      <w:r w:rsidR="00A440C7">
        <w:rPr>
          <w:rFonts w:ascii="微軟正黑體" w:eastAsia="微軟正黑體" w:hAnsi="微軟正黑體" w:cs="Times New Roman" w:hint="eastAsia"/>
          <w:szCs w:val="24"/>
        </w:rPr>
        <w:t>會</w:t>
      </w:r>
      <w:r w:rsidR="004341DE">
        <w:rPr>
          <w:rFonts w:ascii="微軟正黑體" w:eastAsia="微軟正黑體" w:hAnsi="微軟正黑體" w:cs="Times New Roman" w:hint="eastAsia"/>
          <w:szCs w:val="24"/>
        </w:rPr>
        <w:t>在本校</w:t>
      </w:r>
      <w:r>
        <w:rPr>
          <w:rFonts w:ascii="微軟正黑體" w:eastAsia="微軟正黑體" w:hAnsi="微軟正黑體" w:cs="Times New Roman" w:hint="eastAsia"/>
          <w:szCs w:val="24"/>
        </w:rPr>
        <w:t>註冊</w:t>
      </w:r>
      <w:r w:rsidR="00A440C7">
        <w:rPr>
          <w:rFonts w:ascii="微軟正黑體" w:eastAsia="微軟正黑體" w:hAnsi="微軟正黑體" w:cs="Times New Roman" w:hint="eastAsia"/>
          <w:szCs w:val="24"/>
        </w:rPr>
        <w:t>的本校</w:t>
      </w:r>
      <w:r>
        <w:rPr>
          <w:rFonts w:ascii="微軟正黑體" w:eastAsia="微軟正黑體" w:hAnsi="微軟正黑體" w:cs="Times New Roman"/>
          <w:szCs w:val="24"/>
        </w:rPr>
        <w:t>碩士班及</w:t>
      </w:r>
      <w:r w:rsidR="002A6F22">
        <w:rPr>
          <w:rFonts w:ascii="微軟正黑體" w:eastAsia="微軟正黑體" w:hAnsi="微軟正黑體" w:cs="Times New Roman"/>
          <w:szCs w:val="24"/>
        </w:rPr>
        <w:t>博士班學生</w:t>
      </w:r>
      <w:r w:rsidR="00A440C7">
        <w:rPr>
          <w:rFonts w:ascii="微軟正黑體" w:eastAsia="微軟正黑體" w:hAnsi="微軟正黑體" w:cs="Times New Roman"/>
          <w:szCs w:val="24"/>
        </w:rPr>
        <w:t>均可修課。</w:t>
      </w:r>
    </w:p>
    <w:p w:rsidR="00A440C7" w:rsidRDefault="00A440C7" w:rsidP="00977305">
      <w:pPr>
        <w:pStyle w:val="a7"/>
        <w:spacing w:line="420" w:lineRule="exact"/>
        <w:ind w:leftChars="0" w:left="0"/>
        <w:rPr>
          <w:rFonts w:ascii="微軟正黑體" w:eastAsia="微軟正黑體" w:hAnsi="微軟正黑體" w:cs="Times New Roman"/>
          <w:szCs w:val="24"/>
        </w:rPr>
      </w:pPr>
    </w:p>
    <w:p w:rsidR="00852481" w:rsidRPr="005D6B1D" w:rsidRDefault="00A440C7" w:rsidP="00852481">
      <w:pPr>
        <w:pStyle w:val="Standard"/>
        <w:snapToGrid w:val="0"/>
        <w:spacing w:line="420" w:lineRule="exact"/>
        <w:jc w:val="both"/>
        <w:rPr>
          <w:rFonts w:ascii="Bodoni MT Black" w:eastAsiaTheme="minorEastAsia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上課地點</w:t>
      </w:r>
    </w:p>
    <w:p w:rsidR="00D93132" w:rsidRDefault="00D93132" w:rsidP="00764FEB">
      <w:pPr>
        <w:pStyle w:val="a7"/>
        <w:spacing w:line="420" w:lineRule="exact"/>
        <w:ind w:leftChars="0" w:left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此</w:t>
      </w:r>
      <w:proofErr w:type="gramStart"/>
      <w:r>
        <w:rPr>
          <w:rFonts w:ascii="微軟正黑體" w:eastAsia="微軟正黑體" w:hAnsi="微軟正黑體" w:cs="Times New Roman"/>
          <w:szCs w:val="24"/>
        </w:rPr>
        <w:t>為線上同步</w:t>
      </w:r>
      <w:proofErr w:type="gramEnd"/>
      <w:r>
        <w:rPr>
          <w:rFonts w:ascii="微軟正黑體" w:eastAsia="微軟正黑體" w:hAnsi="微軟正黑體" w:cs="Times New Roman"/>
          <w:szCs w:val="24"/>
        </w:rPr>
        <w:t>課程，學生須在上課時間抵達</w:t>
      </w:r>
      <w:r>
        <w:rPr>
          <w:rFonts w:ascii="微軟正黑體" w:eastAsia="微軟正黑體" w:hAnsi="微軟正黑體" w:cs="Times New Roman" w:hint="eastAsia"/>
          <w:szCs w:val="24"/>
        </w:rPr>
        <w:t>IM</w:t>
      </w:r>
      <w:r w:rsidR="002A6F22">
        <w:rPr>
          <w:rFonts w:ascii="微軟正黑體" w:eastAsia="微軟正黑體" w:hAnsi="微軟正黑體" w:cs="Times New Roman" w:hint="eastAsia"/>
          <w:szCs w:val="24"/>
        </w:rPr>
        <w:t>E</w:t>
      </w:r>
      <w:r>
        <w:rPr>
          <w:rFonts w:ascii="微軟正黑體" w:eastAsia="微軟正黑體" w:hAnsi="微軟正黑體" w:cs="Times New Roman" w:hint="eastAsia"/>
          <w:szCs w:val="24"/>
        </w:rPr>
        <w:t>S指定的教室上課，現場將有一名TA協助處理電腦連線等技術問題。上課地點等相關資訊</w:t>
      </w:r>
      <w:r w:rsidR="0025642D">
        <w:rPr>
          <w:rFonts w:ascii="微軟正黑體" w:eastAsia="微軟正黑體" w:hAnsi="微軟正黑體" w:cs="Times New Roman" w:hint="eastAsia"/>
          <w:szCs w:val="24"/>
        </w:rPr>
        <w:t>日後由學程辦公室直接發信通知報名上課的學生。</w:t>
      </w:r>
    </w:p>
    <w:p w:rsidR="003F26CB" w:rsidRPr="00764FEB" w:rsidRDefault="003F26CB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</w:p>
    <w:p w:rsidR="003F26CB" w:rsidRPr="005D6B1D" w:rsidRDefault="0025642D" w:rsidP="00852481">
      <w:pPr>
        <w:pStyle w:val="Standard"/>
        <w:snapToGrid w:val="0"/>
        <w:spacing w:line="420" w:lineRule="exact"/>
        <w:jc w:val="both"/>
        <w:rPr>
          <w:rFonts w:ascii="Bodoni MT Black" w:eastAsia="Yu Gothic UI Semibold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選課程序</w:t>
      </w:r>
    </w:p>
    <w:p w:rsidR="0025642D" w:rsidRDefault="0025642D" w:rsidP="00622417">
      <w:pPr>
        <w:spacing w:line="42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  <w:bdr w:val="single" w:sz="4" w:space="0" w:color="auto"/>
        </w:rPr>
        <w:t>步驟1</w:t>
      </w:r>
      <w:r>
        <w:rPr>
          <w:rFonts w:ascii="微軟正黑體" w:eastAsia="微軟正黑體" w:hAnsi="微軟正黑體" w:hint="eastAsia"/>
          <w:color w:val="000000"/>
        </w:rPr>
        <w:t xml:space="preserve"> </w:t>
      </w:r>
      <w:r w:rsidR="00E91B36">
        <w:rPr>
          <w:rFonts w:ascii="微軟正黑體" w:eastAsia="微軟正黑體" w:hAnsi="微軟正黑體" w:hint="eastAsia"/>
          <w:color w:val="000000"/>
        </w:rPr>
        <w:t>請先下載申請表。</w:t>
      </w:r>
      <w:proofErr w:type="gramStart"/>
      <w:r w:rsidR="00E91B36">
        <w:rPr>
          <w:rFonts w:ascii="微軟正黑體" w:eastAsia="微軟正黑體" w:hAnsi="微軟正黑體" w:hint="eastAsia"/>
          <w:color w:val="000000"/>
        </w:rPr>
        <w:t>（</w:t>
      </w:r>
      <w:proofErr w:type="gramEnd"/>
      <w:r w:rsidR="00E91B36">
        <w:rPr>
          <w:rFonts w:ascii="微軟正黑體" w:eastAsia="微軟正黑體" w:hAnsi="微軟正黑體" w:hint="eastAsia"/>
          <w:color w:val="000000"/>
        </w:rPr>
        <w:t>下載網址：</w:t>
      </w:r>
      <w:hyperlink r:id="rId8" w:history="1">
        <w:r w:rsidR="00E91B36">
          <w:rPr>
            <w:rStyle w:val="aa"/>
            <w:rFonts w:ascii="微軟正黑體" w:eastAsia="微軟正黑體" w:hAnsi="微軟正黑體" w:hint="eastAsia"/>
            <w:kern w:val="0"/>
          </w:rPr>
          <w:t>https:/</w:t>
        </w:r>
        <w:r w:rsidR="00E91B36">
          <w:rPr>
            <w:rStyle w:val="aa"/>
            <w:rFonts w:ascii="微軟正黑體" w:eastAsia="微軟正黑體" w:hAnsi="微軟正黑體" w:hint="eastAsia"/>
            <w:kern w:val="0"/>
          </w:rPr>
          <w:t>/</w:t>
        </w:r>
        <w:r w:rsidR="00E91B36">
          <w:rPr>
            <w:rStyle w:val="aa"/>
            <w:rFonts w:ascii="微軟正黑體" w:eastAsia="微軟正黑體" w:hAnsi="微軟正黑體" w:hint="eastAsia"/>
            <w:kern w:val="0"/>
          </w:rPr>
          <w:t>bit.ly/3bL5jz2</w:t>
        </w:r>
      </w:hyperlink>
      <w:proofErr w:type="gramStart"/>
      <w:r>
        <w:rPr>
          <w:rFonts w:ascii="微軟正黑體" w:eastAsia="微軟正黑體" w:hAnsi="微軟正黑體" w:hint="eastAsia"/>
          <w:color w:val="000000"/>
        </w:rPr>
        <w:t>）</w:t>
      </w:r>
      <w:proofErr w:type="gramEnd"/>
    </w:p>
    <w:p w:rsidR="0025642D" w:rsidRDefault="0025642D" w:rsidP="00622417">
      <w:pPr>
        <w:spacing w:line="42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  <w:bdr w:val="single" w:sz="4" w:space="0" w:color="auto"/>
        </w:rPr>
        <w:t>步驟2</w:t>
      </w:r>
      <w:r>
        <w:rPr>
          <w:rFonts w:ascii="微軟正黑體" w:eastAsia="微軟正黑體" w:hAnsi="微軟正黑體" w:hint="eastAsia"/>
          <w:color w:val="000000"/>
        </w:rPr>
        <w:t xml:space="preserve"> 填寫申請表、簽名並掃描成PDF檔。</w:t>
      </w:r>
    </w:p>
    <w:p w:rsidR="0025642D" w:rsidRPr="0025642D" w:rsidRDefault="0025642D" w:rsidP="0025642D">
      <w:pPr>
        <w:spacing w:line="420" w:lineRule="exact"/>
        <w:ind w:left="850" w:hangingChars="354" w:hanging="85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  <w:bdr w:val="single" w:sz="4" w:space="0" w:color="auto"/>
        </w:rPr>
        <w:t>步驟3</w:t>
      </w:r>
      <w:r>
        <w:rPr>
          <w:rFonts w:ascii="微軟正黑體" w:eastAsia="微軟正黑體" w:hAnsi="微軟正黑體" w:hint="eastAsia"/>
          <w:color w:val="000000"/>
        </w:rPr>
        <w:t xml:space="preserve"> 在截止日</w:t>
      </w:r>
      <w:r w:rsidR="002A6F22" w:rsidRPr="002A6F22">
        <w:rPr>
          <w:rFonts w:ascii="微軟正黑體" w:eastAsia="微軟正黑體" w:hAnsi="微軟正黑體" w:hint="eastAsia"/>
          <w:color w:val="FF0000"/>
        </w:rPr>
        <w:t>7</w:t>
      </w:r>
      <w:r w:rsidRPr="002A6F22">
        <w:rPr>
          <w:rFonts w:ascii="微軟正黑體" w:eastAsia="微軟正黑體" w:hAnsi="微軟正黑體" w:hint="eastAsia"/>
          <w:color w:val="FF0000"/>
        </w:rPr>
        <w:t>月</w:t>
      </w:r>
      <w:r w:rsidR="002A6F22" w:rsidRPr="002A6F22">
        <w:rPr>
          <w:rFonts w:ascii="微軟正黑體" w:eastAsia="微軟正黑體" w:hAnsi="微軟正黑體" w:hint="eastAsia"/>
          <w:color w:val="FF0000"/>
        </w:rPr>
        <w:t>5</w:t>
      </w:r>
      <w:r w:rsidRPr="002A6F22">
        <w:rPr>
          <w:rFonts w:ascii="微軟正黑體" w:eastAsia="微軟正黑體" w:hAnsi="微軟正黑體" w:hint="eastAsia"/>
          <w:color w:val="FF0000"/>
        </w:rPr>
        <w:t>日前</w:t>
      </w:r>
      <w:r>
        <w:rPr>
          <w:rFonts w:ascii="微軟正黑體" w:eastAsia="微軟正黑體" w:hAnsi="微軟正黑體" w:hint="eastAsia"/>
          <w:color w:val="000000"/>
        </w:rPr>
        <w:t>將PDF檔</w:t>
      </w:r>
      <w:r w:rsidRPr="00FE6119">
        <w:rPr>
          <w:rFonts w:ascii="微軟正黑體" w:eastAsia="微軟正黑體" w:hAnsi="微軟正黑體" w:hint="eastAsia"/>
          <w:b/>
          <w:color w:val="000000"/>
        </w:rPr>
        <w:t>以電子郵件</w:t>
      </w:r>
      <w:r>
        <w:rPr>
          <w:rFonts w:ascii="微軟正黑體" w:eastAsia="微軟正黑體" w:hAnsi="微軟正黑體" w:hint="eastAsia"/>
          <w:color w:val="000000"/>
        </w:rPr>
        <w:t>寄至</w:t>
      </w:r>
      <w:r w:rsidR="002A6F22">
        <w:rPr>
          <w:rFonts w:ascii="微軟正黑體" w:eastAsia="微軟正黑體" w:hAnsi="微軟正黑體" w:hint="eastAsia"/>
          <w:color w:val="000000"/>
        </w:rPr>
        <w:t>IME</w:t>
      </w:r>
      <w:r>
        <w:rPr>
          <w:rFonts w:ascii="微軟正黑體" w:eastAsia="微軟正黑體" w:hAnsi="微軟正黑體" w:hint="eastAsia"/>
          <w:color w:val="000000"/>
        </w:rPr>
        <w:t>S學程辦公室</w:t>
      </w:r>
      <w:proofErr w:type="gramStart"/>
      <w:r>
        <w:rPr>
          <w:rFonts w:ascii="微軟正黑體" w:eastAsia="微軟正黑體" w:hAnsi="微軟正黑體" w:hint="eastAsia"/>
          <w:color w:val="000000"/>
        </w:rPr>
        <w:t>（</w:t>
      </w:r>
      <w:proofErr w:type="gramEnd"/>
      <w:r>
        <w:rPr>
          <w:rFonts w:ascii="微軟正黑體" w:eastAsia="微軟正黑體" w:hAnsi="微軟正黑體" w:hint="eastAsia"/>
          <w:color w:val="000000"/>
        </w:rPr>
        <w:t xml:space="preserve">信箱: </w:t>
      </w:r>
      <w:hyperlink r:id="rId9" w:history="1">
        <w:r w:rsidR="002A6F22" w:rsidRPr="00093D35">
          <w:rPr>
            <w:rStyle w:val="aa"/>
            <w:rFonts w:ascii="微軟正黑體" w:eastAsia="微軟正黑體" w:hAnsi="微軟正黑體" w:hint="eastAsia"/>
          </w:rPr>
          <w:t>imes@nccu.edu.tw</w:t>
        </w:r>
      </w:hyperlink>
      <w:proofErr w:type="gramStart"/>
      <w:r w:rsidR="002A6F22">
        <w:rPr>
          <w:rFonts w:ascii="微軟正黑體" w:eastAsia="微軟正黑體" w:hAnsi="微軟正黑體"/>
        </w:rPr>
        <w:t>）</w:t>
      </w:r>
      <w:proofErr w:type="gramEnd"/>
    </w:p>
    <w:p w:rsidR="00E95F25" w:rsidRPr="00936D89" w:rsidRDefault="00E95F25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</w:p>
    <w:p w:rsidR="0060572D" w:rsidRPr="005D6B1D" w:rsidRDefault="0019608B" w:rsidP="00657891">
      <w:pPr>
        <w:pStyle w:val="Standard"/>
        <w:snapToGrid w:val="0"/>
        <w:spacing w:line="420" w:lineRule="exact"/>
        <w:jc w:val="both"/>
        <w:rPr>
          <w:rFonts w:ascii="Bodoni MT Black" w:eastAsia="Yu Gothic UI Semibold" w:hAnsi="Bodoni MT Black" w:cs="Times New Roman"/>
          <w:b/>
          <w:i/>
          <w:color w:val="0070C0"/>
          <w:szCs w:val="24"/>
        </w:rPr>
      </w:pPr>
      <w:r w:rsidRPr="005D6B1D">
        <w:rPr>
          <w:rFonts w:ascii="Bodoni MT Black" w:eastAsia="Yu Gothic UI Semibold" w:hAnsi="Bodoni MT Black" w:cs="Times New Roman"/>
          <w:b/>
          <w:i/>
          <w:color w:val="0070C0"/>
          <w:szCs w:val="24"/>
        </w:rPr>
        <w:t>聯絡窗口</w:t>
      </w:r>
    </w:p>
    <w:p w:rsidR="00340196" w:rsidRPr="00340196" w:rsidRDefault="00E91B36" w:rsidP="00936D89">
      <w:pPr>
        <w:spacing w:line="420" w:lineRule="exact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張</w:t>
      </w:r>
      <w:r w:rsidR="006D32E9">
        <w:rPr>
          <w:rFonts w:ascii="微軟正黑體" w:eastAsia="微軟正黑體" w:hAnsi="微軟正黑體" w:cs="Times New Roman" w:hint="eastAsia"/>
          <w:b/>
          <w:szCs w:val="24"/>
        </w:rPr>
        <w:t xml:space="preserve">助教 / </w:t>
      </w:r>
      <w:proofErr w:type="gramStart"/>
      <w:r>
        <w:rPr>
          <w:rFonts w:ascii="微軟正黑體" w:eastAsia="微軟正黑體" w:hAnsi="微軟正黑體" w:cs="Times New Roman" w:hint="eastAsia"/>
          <w:b/>
          <w:szCs w:val="24"/>
        </w:rPr>
        <w:t>應社</w:t>
      </w:r>
      <w:r w:rsidR="006D32E9">
        <w:rPr>
          <w:rFonts w:ascii="微軟正黑體" w:eastAsia="微軟正黑體" w:hAnsi="微軟正黑體" w:cs="Times New Roman" w:hint="eastAsia"/>
          <w:b/>
          <w:szCs w:val="24"/>
        </w:rPr>
        <w:t>碩學</w:t>
      </w:r>
      <w:proofErr w:type="gramEnd"/>
      <w:r w:rsidR="006D32E9">
        <w:rPr>
          <w:rFonts w:ascii="微軟正黑體" w:eastAsia="微軟正黑體" w:hAnsi="微軟正黑體" w:cs="Times New Roman" w:hint="eastAsia"/>
          <w:b/>
          <w:szCs w:val="24"/>
        </w:rPr>
        <w:t>程辦公室</w:t>
      </w:r>
    </w:p>
    <w:p w:rsidR="00AB10E1" w:rsidRPr="00936D89" w:rsidRDefault="006D32E9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電話：886-2-29393091分機</w:t>
      </w:r>
      <w:r w:rsidR="00E91B36">
        <w:rPr>
          <w:rFonts w:ascii="微軟正黑體" w:eastAsia="微軟正黑體" w:hAnsi="微軟正黑體" w:cs="Times New Roman"/>
          <w:szCs w:val="24"/>
        </w:rPr>
        <w:t>512</w:t>
      </w:r>
      <w:r w:rsidR="00E91B36">
        <w:rPr>
          <w:rFonts w:ascii="微軟正黑體" w:eastAsia="微軟正黑體" w:hAnsi="微軟正黑體" w:cs="Times New Roman" w:hint="eastAsia"/>
          <w:szCs w:val="24"/>
        </w:rPr>
        <w:t>78</w:t>
      </w:r>
    </w:p>
    <w:p w:rsidR="00BF1B43" w:rsidRDefault="006D32E9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電子郵件：</w:t>
      </w:r>
      <w:hyperlink r:id="rId10" w:history="1">
        <w:r w:rsidR="005D6B1D" w:rsidRPr="00093D35">
          <w:rPr>
            <w:rStyle w:val="aa"/>
            <w:rFonts w:ascii="微軟正黑體" w:eastAsia="微軟正黑體" w:hAnsi="微軟正黑體" w:cs="Times New Roman"/>
            <w:szCs w:val="24"/>
          </w:rPr>
          <w:t>yujzhang@nccu.edu.tw</w:t>
        </w:r>
      </w:hyperlink>
      <w:r w:rsidR="005D6B1D">
        <w:rPr>
          <w:rFonts w:ascii="微軟正黑體" w:eastAsia="微軟正黑體" w:hAnsi="微軟正黑體" w:cs="Times New Roman" w:hint="eastAsia"/>
          <w:szCs w:val="24"/>
        </w:rPr>
        <w:t xml:space="preserve"> </w:t>
      </w:r>
    </w:p>
    <w:p w:rsidR="00B50314" w:rsidRPr="00936D89" w:rsidRDefault="006D32E9" w:rsidP="00936D89">
      <w:pPr>
        <w:spacing w:line="42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辦公室位置：綜合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院館北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棟12樓</w:t>
      </w:r>
    </w:p>
    <w:sectPr w:rsidR="00B50314" w:rsidRPr="00936D89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63" w:rsidRDefault="00F44163" w:rsidP="00B655EE">
      <w:r>
        <w:separator/>
      </w:r>
    </w:p>
  </w:endnote>
  <w:endnote w:type="continuationSeparator" w:id="0">
    <w:p w:rsidR="00F44163" w:rsidRDefault="00F44163" w:rsidP="00B6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63" w:rsidRDefault="00F44163" w:rsidP="00B655EE">
      <w:r>
        <w:separator/>
      </w:r>
    </w:p>
  </w:footnote>
  <w:footnote w:type="continuationSeparator" w:id="0">
    <w:p w:rsidR="00F44163" w:rsidRDefault="00F44163" w:rsidP="00B6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B" w:rsidRDefault="00F4416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973516" o:spid="_x0000_s2050" type="#_x0000_t75" style="position:absolute;margin-left:0;margin-top:0;width:415.05pt;height:420.35pt;z-index:-251657216;mso-position-horizontal:center;mso-position-horizontal-relative:margin;mso-position-vertical:center;mso-position-vertical-relative:margin" o:allowincell="f">
          <v:imagedata r:id="rId1" o:title="Logo-政大社科院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B" w:rsidRDefault="00F4416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973517" o:spid="_x0000_s2051" type="#_x0000_t75" style="position:absolute;margin-left:0;margin-top:0;width:415.05pt;height:420.35pt;z-index:-251656192;mso-position-horizontal:center;mso-position-horizontal-relative:margin;mso-position-vertical:center;mso-position-vertical-relative:margin" o:allowincell="f">
          <v:imagedata r:id="rId1" o:title="Logo-政大社科院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B" w:rsidRDefault="00F4416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973515" o:spid="_x0000_s2049" type="#_x0000_t75" style="position:absolute;margin-left:0;margin-top:0;width:415.05pt;height:420.35pt;z-index:-251658240;mso-position-horizontal:center;mso-position-horizontal-relative:margin;mso-position-vertical:center;mso-position-vertical-relative:margin" o:allowincell="f">
          <v:imagedata r:id="rId1" o:title="Logo-政大社科院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1F5"/>
    <w:multiLevelType w:val="hybridMultilevel"/>
    <w:tmpl w:val="A36E61F6"/>
    <w:lvl w:ilvl="0" w:tplc="CE94B1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F871A0"/>
    <w:multiLevelType w:val="hybridMultilevel"/>
    <w:tmpl w:val="FF9E0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BB6BA4"/>
    <w:multiLevelType w:val="hybridMultilevel"/>
    <w:tmpl w:val="88384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871A8A"/>
    <w:multiLevelType w:val="hybridMultilevel"/>
    <w:tmpl w:val="B684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7208BF"/>
    <w:multiLevelType w:val="hybridMultilevel"/>
    <w:tmpl w:val="8AC08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EA"/>
    <w:rsid w:val="000144EB"/>
    <w:rsid w:val="00022FD7"/>
    <w:rsid w:val="000244C1"/>
    <w:rsid w:val="000957AE"/>
    <w:rsid w:val="000A3E3B"/>
    <w:rsid w:val="001449A6"/>
    <w:rsid w:val="00192340"/>
    <w:rsid w:val="0019608B"/>
    <w:rsid w:val="001A242F"/>
    <w:rsid w:val="001C753D"/>
    <w:rsid w:val="001D35E0"/>
    <w:rsid w:val="002209E9"/>
    <w:rsid w:val="0025642D"/>
    <w:rsid w:val="002A2E42"/>
    <w:rsid w:val="002A6F22"/>
    <w:rsid w:val="002B51D3"/>
    <w:rsid w:val="002C7760"/>
    <w:rsid w:val="002D64BF"/>
    <w:rsid w:val="002E70F0"/>
    <w:rsid w:val="00304F5C"/>
    <w:rsid w:val="00340196"/>
    <w:rsid w:val="00350671"/>
    <w:rsid w:val="003A1847"/>
    <w:rsid w:val="003F26CB"/>
    <w:rsid w:val="004341DE"/>
    <w:rsid w:val="004365A1"/>
    <w:rsid w:val="004B40BD"/>
    <w:rsid w:val="004B6DEB"/>
    <w:rsid w:val="004C0C87"/>
    <w:rsid w:val="004C3FF3"/>
    <w:rsid w:val="004C517C"/>
    <w:rsid w:val="004C7F59"/>
    <w:rsid w:val="00516F7F"/>
    <w:rsid w:val="005233E8"/>
    <w:rsid w:val="005B6A62"/>
    <w:rsid w:val="005C4FC3"/>
    <w:rsid w:val="005D25C9"/>
    <w:rsid w:val="005D6B1D"/>
    <w:rsid w:val="005E6061"/>
    <w:rsid w:val="006047EA"/>
    <w:rsid w:val="0060572D"/>
    <w:rsid w:val="0061718F"/>
    <w:rsid w:val="00622417"/>
    <w:rsid w:val="006476A5"/>
    <w:rsid w:val="00652C35"/>
    <w:rsid w:val="00657891"/>
    <w:rsid w:val="00690802"/>
    <w:rsid w:val="006C7FA6"/>
    <w:rsid w:val="006D32E9"/>
    <w:rsid w:val="0072721E"/>
    <w:rsid w:val="0073698C"/>
    <w:rsid w:val="0074699F"/>
    <w:rsid w:val="00764FEB"/>
    <w:rsid w:val="00797B08"/>
    <w:rsid w:val="007C0AAC"/>
    <w:rsid w:val="007D1CDC"/>
    <w:rsid w:val="007D5A81"/>
    <w:rsid w:val="00810A55"/>
    <w:rsid w:val="0081339B"/>
    <w:rsid w:val="00822493"/>
    <w:rsid w:val="00843186"/>
    <w:rsid w:val="00852481"/>
    <w:rsid w:val="00866E31"/>
    <w:rsid w:val="00873EF5"/>
    <w:rsid w:val="00883BCB"/>
    <w:rsid w:val="00895397"/>
    <w:rsid w:val="008A1A64"/>
    <w:rsid w:val="008F2CA1"/>
    <w:rsid w:val="0090164E"/>
    <w:rsid w:val="00936D89"/>
    <w:rsid w:val="00941C8F"/>
    <w:rsid w:val="00952C4D"/>
    <w:rsid w:val="00977305"/>
    <w:rsid w:val="00990717"/>
    <w:rsid w:val="009F7DDB"/>
    <w:rsid w:val="00A440C7"/>
    <w:rsid w:val="00A761EC"/>
    <w:rsid w:val="00AB10E1"/>
    <w:rsid w:val="00AC7A3A"/>
    <w:rsid w:val="00AF65DB"/>
    <w:rsid w:val="00B016B0"/>
    <w:rsid w:val="00B26E47"/>
    <w:rsid w:val="00B50314"/>
    <w:rsid w:val="00B655EE"/>
    <w:rsid w:val="00BF1B43"/>
    <w:rsid w:val="00C1293D"/>
    <w:rsid w:val="00C31ACC"/>
    <w:rsid w:val="00C4438B"/>
    <w:rsid w:val="00C5083C"/>
    <w:rsid w:val="00C6159E"/>
    <w:rsid w:val="00CC65D2"/>
    <w:rsid w:val="00D2033E"/>
    <w:rsid w:val="00D93132"/>
    <w:rsid w:val="00DC6481"/>
    <w:rsid w:val="00DF67C2"/>
    <w:rsid w:val="00E10C10"/>
    <w:rsid w:val="00E91B36"/>
    <w:rsid w:val="00E95F25"/>
    <w:rsid w:val="00EC4EF3"/>
    <w:rsid w:val="00F22B5D"/>
    <w:rsid w:val="00F44163"/>
    <w:rsid w:val="00FB04A9"/>
    <w:rsid w:val="00FB5492"/>
    <w:rsid w:val="00FE6119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7E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B65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5EE"/>
    <w:rPr>
      <w:sz w:val="20"/>
      <w:szCs w:val="20"/>
    </w:rPr>
  </w:style>
  <w:style w:type="paragraph" w:styleId="a7">
    <w:name w:val="List Paragraph"/>
    <w:basedOn w:val="a"/>
    <w:uiPriority w:val="34"/>
    <w:qFormat/>
    <w:rsid w:val="002D64B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73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3E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5F2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5F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7E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B65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5EE"/>
    <w:rPr>
      <w:sz w:val="20"/>
      <w:szCs w:val="20"/>
    </w:rPr>
  </w:style>
  <w:style w:type="paragraph" w:styleId="a7">
    <w:name w:val="List Paragraph"/>
    <w:basedOn w:val="a"/>
    <w:uiPriority w:val="34"/>
    <w:qFormat/>
    <w:rsid w:val="002D64B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73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3E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5F2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5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L5jz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ujzhang@nc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es@nccu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</dc:creator>
  <cp:lastModifiedBy>User</cp:lastModifiedBy>
  <cp:revision>10</cp:revision>
  <cp:lastPrinted>2021-05-19T06:14:00Z</cp:lastPrinted>
  <dcterms:created xsi:type="dcterms:W3CDTF">2021-05-24T08:19:00Z</dcterms:created>
  <dcterms:modified xsi:type="dcterms:W3CDTF">2021-05-24T08:28:00Z</dcterms:modified>
</cp:coreProperties>
</file>